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A" w:rsidRPr="00C32B1B" w:rsidRDefault="003A6FEA" w:rsidP="003A6FEA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C32B1B">
        <w:rPr>
          <w:rFonts w:ascii="Times New Roman" w:hAnsi="Times New Roman" w:cs="Times New Roman"/>
          <w:color w:val="0000FF"/>
          <w:sz w:val="36"/>
          <w:szCs w:val="36"/>
        </w:rPr>
        <w:t xml:space="preserve">Фирменный бланк </w:t>
      </w:r>
      <w:r>
        <w:rPr>
          <w:rFonts w:ascii="Times New Roman" w:hAnsi="Times New Roman" w:cs="Times New Roman"/>
          <w:color w:val="0000FF"/>
          <w:sz w:val="36"/>
          <w:szCs w:val="36"/>
        </w:rPr>
        <w:t>П</w:t>
      </w:r>
      <w:r w:rsidRPr="00C32B1B">
        <w:rPr>
          <w:rFonts w:ascii="Times New Roman" w:hAnsi="Times New Roman" w:cs="Times New Roman"/>
          <w:color w:val="0000FF"/>
          <w:sz w:val="36"/>
          <w:szCs w:val="36"/>
        </w:rPr>
        <w:t xml:space="preserve">редприятия </w:t>
      </w:r>
    </w:p>
    <w:p w:rsidR="003A6FEA" w:rsidRPr="00C32B1B" w:rsidRDefault="003A6FEA" w:rsidP="003A6FEA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(ш</w:t>
      </w:r>
      <w:r w:rsidRPr="00C32B1B">
        <w:rPr>
          <w:rFonts w:ascii="Times New Roman" w:hAnsi="Times New Roman" w:cs="Times New Roman"/>
          <w:color w:val="0000FF"/>
          <w:sz w:val="36"/>
          <w:szCs w:val="36"/>
        </w:rPr>
        <w:t>апка</w:t>
      </w:r>
      <w:r>
        <w:rPr>
          <w:rFonts w:ascii="Times New Roman" w:hAnsi="Times New Roman" w:cs="Times New Roman"/>
          <w:color w:val="0000FF"/>
          <w:sz w:val="36"/>
          <w:szCs w:val="36"/>
        </w:rPr>
        <w:t>)</w:t>
      </w:r>
    </w:p>
    <w:p w:rsidR="003A6FEA" w:rsidRDefault="003A6FEA" w:rsidP="003A6F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A6FEA" w:rsidRDefault="003A6FEA" w:rsidP="003A6F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A6FEA" w:rsidRDefault="003A6FEA" w:rsidP="003A6FEA">
      <w:pPr>
        <w:pStyle w:val="Style4"/>
        <w:widowControl/>
        <w:spacing w:before="96"/>
        <w:jc w:val="center"/>
        <w:rPr>
          <w:rStyle w:val="FontStyle16"/>
        </w:rPr>
      </w:pPr>
      <w:r>
        <w:rPr>
          <w:rStyle w:val="FontStyle16"/>
        </w:rPr>
        <w:t xml:space="preserve">ДОВЕРЕННОСТЬ № </w:t>
      </w:r>
      <w:r w:rsidRPr="00C32B1B">
        <w:rPr>
          <w:rStyle w:val="FontStyle16"/>
          <w:color w:val="0000FF"/>
        </w:rPr>
        <w:t>_______</w:t>
      </w:r>
    </w:p>
    <w:p w:rsidR="003A6FEA" w:rsidRDefault="003A6FEA" w:rsidP="003A6FEA">
      <w:pPr>
        <w:pStyle w:val="Style5"/>
        <w:widowControl/>
        <w:spacing w:line="240" w:lineRule="exact"/>
        <w:ind w:left="2527" w:right="2376"/>
        <w:rPr>
          <w:sz w:val="20"/>
          <w:szCs w:val="20"/>
        </w:rPr>
      </w:pPr>
    </w:p>
    <w:p w:rsidR="003A6FEA" w:rsidRPr="00B652D7" w:rsidRDefault="003A6FEA" w:rsidP="003A6FEA">
      <w:pPr>
        <w:pStyle w:val="Style5"/>
        <w:widowControl/>
        <w:spacing w:before="41"/>
        <w:ind w:right="3"/>
        <w:rPr>
          <w:rStyle w:val="FontStyle16"/>
        </w:rPr>
      </w:pPr>
      <w:r w:rsidRPr="00B652D7">
        <w:rPr>
          <w:rStyle w:val="FontStyle16"/>
          <w:color w:val="0000FF"/>
        </w:rPr>
        <w:t>город</w:t>
      </w:r>
      <w:r w:rsidRPr="00B652D7">
        <w:rPr>
          <w:rStyle w:val="FontStyle16"/>
        </w:rPr>
        <w:t xml:space="preserve"> </w:t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</w:r>
      <w:r w:rsidRPr="00B652D7">
        <w:rPr>
          <w:rStyle w:val="FontStyle16"/>
        </w:rPr>
        <w:tab/>
        <w:t xml:space="preserve">        </w:t>
      </w:r>
      <w:r w:rsidRPr="00B652D7">
        <w:rPr>
          <w:rStyle w:val="FontStyle16"/>
          <w:color w:val="0000FF"/>
        </w:rPr>
        <w:t>дата</w:t>
      </w:r>
    </w:p>
    <w:p w:rsidR="003A6FEA" w:rsidRPr="00B652D7" w:rsidRDefault="003A6FEA" w:rsidP="003A6FEA">
      <w:pPr>
        <w:pStyle w:val="Style6"/>
        <w:widowControl/>
        <w:spacing w:before="180" w:line="274" w:lineRule="exact"/>
        <w:rPr>
          <w:rStyle w:val="FontStyle15"/>
        </w:rPr>
      </w:pPr>
      <w:proofErr w:type="gramStart"/>
      <w:r w:rsidRPr="00B652D7">
        <w:rPr>
          <w:rStyle w:val="FontStyle16"/>
          <w:color w:val="0000FF"/>
        </w:rPr>
        <w:t>Форма собственности</w:t>
      </w:r>
      <w:r w:rsidRPr="00B652D7">
        <w:rPr>
          <w:rStyle w:val="FontStyle16"/>
        </w:rPr>
        <w:t xml:space="preserve"> «</w:t>
      </w:r>
      <w:r w:rsidRPr="00B652D7">
        <w:rPr>
          <w:rStyle w:val="FontStyle16"/>
          <w:color w:val="0000FF"/>
        </w:rPr>
        <w:t>Наименование (название) предприятия</w:t>
      </w:r>
      <w:r w:rsidRPr="00B652D7">
        <w:rPr>
          <w:rStyle w:val="FontStyle16"/>
        </w:rPr>
        <w:t xml:space="preserve">», </w:t>
      </w:r>
      <w:r>
        <w:rPr>
          <w:rStyle w:val="FontStyle15"/>
        </w:rPr>
        <w:t>(идентификационный номе</w:t>
      </w:r>
      <w:r w:rsidRPr="00B652D7">
        <w:rPr>
          <w:rStyle w:val="FontStyle15"/>
        </w:rPr>
        <w:t xml:space="preserve">р налогоплательщика (ИНН юридического лица): </w:t>
      </w:r>
      <w:r w:rsidRPr="00B652D7">
        <w:rPr>
          <w:rStyle w:val="FontStyle15"/>
          <w:color w:val="0000FF"/>
        </w:rPr>
        <w:t>123</w:t>
      </w:r>
      <w:r w:rsidRPr="00B652D7">
        <w:rPr>
          <w:rFonts w:ascii="Times New Roman" w:hAnsi="Times New Roman" w:cs="Times New Roman"/>
          <w:color w:val="0000FF"/>
        </w:rPr>
        <w:t> 456 78 90</w:t>
      </w:r>
      <w:r w:rsidRPr="00B652D7">
        <w:rPr>
          <w:rStyle w:val="FontStyle15"/>
        </w:rPr>
        <w:t xml:space="preserve">, код причины постановки на учет (КПП): </w:t>
      </w:r>
      <w:r w:rsidRPr="00B652D7">
        <w:rPr>
          <w:rStyle w:val="FontStyle15"/>
          <w:color w:val="0000FF"/>
        </w:rPr>
        <w:t>987 654 32 10</w:t>
      </w:r>
      <w:r w:rsidRPr="00B652D7">
        <w:rPr>
          <w:rStyle w:val="FontStyle15"/>
        </w:rPr>
        <w:t>; зарегистрировано (</w:t>
      </w:r>
      <w:r w:rsidRPr="00B652D7">
        <w:rPr>
          <w:rStyle w:val="FontStyle15"/>
          <w:color w:val="0000FF"/>
        </w:rPr>
        <w:t>регистрирующий орган</w:t>
      </w:r>
      <w:r w:rsidRPr="00B652D7">
        <w:rPr>
          <w:rStyle w:val="FontStyle15"/>
        </w:rPr>
        <w:t>)</w:t>
      </w:r>
      <w:r>
        <w:rPr>
          <w:rStyle w:val="FontStyle15"/>
        </w:rPr>
        <w:t xml:space="preserve"> </w:t>
      </w:r>
      <w:r w:rsidRPr="00B652D7">
        <w:rPr>
          <w:rStyle w:val="FontStyle15"/>
        </w:rPr>
        <w:t xml:space="preserve">от </w:t>
      </w:r>
      <w:r w:rsidRPr="00B652D7">
        <w:rPr>
          <w:rStyle w:val="FontStyle15"/>
          <w:color w:val="0000FF"/>
        </w:rPr>
        <w:t>01 января 1999</w:t>
      </w:r>
      <w:r w:rsidRPr="00B652D7">
        <w:rPr>
          <w:rStyle w:val="FontStyle15"/>
        </w:rPr>
        <w:t xml:space="preserve"> года; внесена запись в Единый государственный реестр юридических лиц о юридическом лице, основной государственный регистрационный номер (ОГРН) </w:t>
      </w:r>
      <w:r w:rsidRPr="00B652D7">
        <w:rPr>
          <w:rStyle w:val="FontStyle15"/>
          <w:color w:val="0000FF"/>
        </w:rPr>
        <w:t>123 456 78 90</w:t>
      </w:r>
      <w:r>
        <w:rPr>
          <w:rStyle w:val="FontStyle15"/>
        </w:rPr>
        <w:t>;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место нахождение</w:t>
      </w:r>
      <w:r w:rsidRPr="00B652D7">
        <w:rPr>
          <w:rStyle w:val="FontStyle15"/>
        </w:rPr>
        <w:t xml:space="preserve">: </w:t>
      </w:r>
      <w:r w:rsidRPr="00B652D7">
        <w:rPr>
          <w:rStyle w:val="FontStyle15"/>
          <w:color w:val="0000FF"/>
        </w:rPr>
        <w:t xml:space="preserve">г. </w:t>
      </w:r>
      <w:r>
        <w:rPr>
          <w:rStyle w:val="FontStyle15"/>
          <w:color w:val="0000FF"/>
        </w:rPr>
        <w:t>Город</w:t>
      </w:r>
      <w:r w:rsidRPr="00B652D7">
        <w:rPr>
          <w:rStyle w:val="FontStyle15"/>
          <w:color w:val="0000FF"/>
        </w:rPr>
        <w:t xml:space="preserve">, ул. </w:t>
      </w:r>
      <w:r>
        <w:rPr>
          <w:rStyle w:val="FontStyle15"/>
          <w:color w:val="0000FF"/>
        </w:rPr>
        <w:t>Улица</w:t>
      </w:r>
      <w:r w:rsidRPr="00B652D7">
        <w:rPr>
          <w:rStyle w:val="FontStyle15"/>
          <w:color w:val="0000FF"/>
        </w:rPr>
        <w:t>, д. 1</w:t>
      </w:r>
      <w:r w:rsidRPr="00B652D7">
        <w:rPr>
          <w:rStyle w:val="FontStyle15"/>
        </w:rPr>
        <w:t>), в дальнейшем «</w:t>
      </w:r>
      <w:r w:rsidRPr="00B652D7">
        <w:rPr>
          <w:rStyle w:val="FontStyle15"/>
          <w:color w:val="0000FF"/>
        </w:rPr>
        <w:t>Общество (организация, предприятие)</w:t>
      </w:r>
      <w:r w:rsidRPr="00B652D7">
        <w:rPr>
          <w:rStyle w:val="FontStyle15"/>
        </w:rPr>
        <w:t xml:space="preserve">», в лице </w:t>
      </w:r>
      <w:r w:rsidRPr="00B652D7">
        <w:rPr>
          <w:rStyle w:val="FontStyle15"/>
          <w:color w:val="0000FF"/>
        </w:rPr>
        <w:t>должность руководителя</w:t>
      </w:r>
      <w:r w:rsidRPr="00B652D7">
        <w:rPr>
          <w:rStyle w:val="FontStyle15"/>
        </w:rPr>
        <w:t xml:space="preserve"> </w:t>
      </w:r>
      <w:r w:rsidRPr="00B652D7">
        <w:rPr>
          <w:rStyle w:val="FontStyle15"/>
          <w:spacing w:val="-20"/>
        </w:rPr>
        <w:t xml:space="preserve"> </w:t>
      </w:r>
      <w:r w:rsidRPr="00B652D7">
        <w:rPr>
          <w:rStyle w:val="FontStyle15"/>
          <w:color w:val="0000FF"/>
        </w:rPr>
        <w:t>Фамилия Имя Отчество</w:t>
      </w:r>
      <w:r w:rsidRPr="00B652D7">
        <w:rPr>
          <w:rStyle w:val="FontStyle15"/>
        </w:rPr>
        <w:t>, действующего на основании Устава, Положения, доверенности, уполномочивает</w:t>
      </w:r>
      <w:proofErr w:type="gramEnd"/>
    </w:p>
    <w:p w:rsidR="003A6FEA" w:rsidRPr="00B652D7" w:rsidRDefault="003A6FEA" w:rsidP="003A6FE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3A6FEA" w:rsidRPr="00303812" w:rsidRDefault="003A6FEA" w:rsidP="003A6FEA">
      <w:pPr>
        <w:pStyle w:val="ConsPlusNormal"/>
        <w:jc w:val="both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ab/>
        <w:t>Акционерное общество «Югорский рыбоводный завод»</w:t>
      </w:r>
      <w:r w:rsidRPr="00B652D7">
        <w:rPr>
          <w:rStyle w:val="FontStyle16"/>
          <w:sz w:val="24"/>
          <w:szCs w:val="24"/>
        </w:rPr>
        <w:t xml:space="preserve"> </w:t>
      </w:r>
      <w:r w:rsidRPr="00B652D7">
        <w:rPr>
          <w:rStyle w:val="FontStyle15"/>
          <w:sz w:val="24"/>
          <w:szCs w:val="24"/>
        </w:rPr>
        <w:t>(</w:t>
      </w:r>
      <w:r>
        <w:rPr>
          <w:rStyle w:val="FontStyle15"/>
          <w:sz w:val="24"/>
          <w:szCs w:val="24"/>
        </w:rPr>
        <w:t xml:space="preserve">АО </w:t>
      </w:r>
      <w:r w:rsidRPr="00B652D7">
        <w:rPr>
          <w:rStyle w:val="FontStyle15"/>
          <w:sz w:val="24"/>
          <w:szCs w:val="24"/>
        </w:rPr>
        <w:t>«</w:t>
      </w:r>
      <w:r>
        <w:rPr>
          <w:rStyle w:val="FontStyle15"/>
          <w:sz w:val="24"/>
          <w:szCs w:val="24"/>
        </w:rPr>
        <w:t xml:space="preserve">Югорский </w:t>
      </w:r>
      <w:r w:rsidRPr="00303812">
        <w:rPr>
          <w:rStyle w:val="FontStyle15"/>
          <w:sz w:val="24"/>
          <w:szCs w:val="24"/>
        </w:rPr>
        <w:t>рыбоводный завод</w:t>
      </w:r>
      <w:r>
        <w:rPr>
          <w:rStyle w:val="FontStyle15"/>
          <w:sz w:val="24"/>
          <w:szCs w:val="24"/>
        </w:rPr>
        <w:t xml:space="preserve">») </w:t>
      </w:r>
      <w:r w:rsidRPr="00303812">
        <w:rPr>
          <w:rStyle w:val="FontStyle15"/>
          <w:sz w:val="24"/>
          <w:szCs w:val="24"/>
        </w:rPr>
        <w:t xml:space="preserve">местонахождение: Россия, 628011, Ханты-Мансийский автономный округ </w:t>
      </w:r>
      <w:proofErr w:type="gramStart"/>
      <w:r w:rsidRPr="00303812">
        <w:rPr>
          <w:rStyle w:val="FontStyle15"/>
          <w:sz w:val="24"/>
          <w:szCs w:val="24"/>
        </w:rPr>
        <w:t>-</w:t>
      </w:r>
      <w:proofErr w:type="spellStart"/>
      <w:r w:rsidRPr="00303812">
        <w:rPr>
          <w:rStyle w:val="FontStyle15"/>
          <w:sz w:val="24"/>
          <w:szCs w:val="24"/>
        </w:rPr>
        <w:t>Ю</w:t>
      </w:r>
      <w:proofErr w:type="gramEnd"/>
      <w:r w:rsidRPr="00303812">
        <w:rPr>
          <w:rStyle w:val="FontStyle15"/>
          <w:sz w:val="24"/>
          <w:szCs w:val="24"/>
        </w:rPr>
        <w:t>гра</w:t>
      </w:r>
      <w:proofErr w:type="spellEnd"/>
      <w:r w:rsidRPr="00303812">
        <w:rPr>
          <w:rStyle w:val="FontStyle15"/>
          <w:sz w:val="24"/>
          <w:szCs w:val="24"/>
        </w:rPr>
        <w:t>, г.</w:t>
      </w:r>
      <w:r>
        <w:rPr>
          <w:rStyle w:val="FontStyle15"/>
          <w:sz w:val="24"/>
          <w:szCs w:val="24"/>
        </w:rPr>
        <w:t> </w:t>
      </w:r>
      <w:r w:rsidRPr="00303812">
        <w:rPr>
          <w:rStyle w:val="FontStyle15"/>
          <w:sz w:val="24"/>
          <w:szCs w:val="24"/>
        </w:rPr>
        <w:t xml:space="preserve">Ханты-Мансийск, ул. Индустриальная, д. 33; </w:t>
      </w:r>
      <w:proofErr w:type="gramStart"/>
      <w:r w:rsidRPr="00303812">
        <w:rPr>
          <w:rStyle w:val="FontStyle15"/>
          <w:sz w:val="24"/>
          <w:szCs w:val="24"/>
        </w:rPr>
        <w:t xml:space="preserve">ИНН </w:t>
      </w:r>
      <w:r w:rsidRPr="00A02A62">
        <w:rPr>
          <w:rStyle w:val="FontStyle15"/>
          <w:sz w:val="24"/>
          <w:szCs w:val="24"/>
        </w:rPr>
        <w:t>8601045593</w:t>
      </w:r>
      <w:r>
        <w:rPr>
          <w:rStyle w:val="FontStyle15"/>
          <w:sz w:val="24"/>
          <w:szCs w:val="24"/>
        </w:rPr>
        <w:t xml:space="preserve">, зарегистрировано  Межрайонной инспекции ФНС России №1 по Ханты-Мансийскому автономному округу - </w:t>
      </w:r>
      <w:proofErr w:type="spellStart"/>
      <w:r>
        <w:rPr>
          <w:rStyle w:val="FontStyle15"/>
          <w:sz w:val="24"/>
          <w:szCs w:val="24"/>
        </w:rPr>
        <w:t>Югре</w:t>
      </w:r>
      <w:proofErr w:type="spellEnd"/>
      <w:r>
        <w:rPr>
          <w:rStyle w:val="FontStyle15"/>
          <w:sz w:val="24"/>
          <w:szCs w:val="24"/>
        </w:rPr>
        <w:t xml:space="preserve"> от 16.12.2011года  </w:t>
      </w:r>
      <w:r w:rsidRPr="00B652D7">
        <w:rPr>
          <w:rStyle w:val="FontStyle15"/>
          <w:sz w:val="24"/>
          <w:szCs w:val="24"/>
        </w:rPr>
        <w:t xml:space="preserve">внесена запись в Единый государственный реестр юридических лиц о юридическом лице, основной государственный регистрационный номер </w:t>
      </w:r>
      <w:r>
        <w:rPr>
          <w:rStyle w:val="FontStyle15"/>
          <w:sz w:val="24"/>
          <w:szCs w:val="24"/>
        </w:rPr>
        <w:t>(</w:t>
      </w:r>
      <w:r w:rsidRPr="00303812">
        <w:rPr>
          <w:rStyle w:val="FontStyle15"/>
          <w:sz w:val="24"/>
          <w:szCs w:val="24"/>
        </w:rPr>
        <w:t>ОГРН</w:t>
      </w:r>
      <w:r>
        <w:rPr>
          <w:rStyle w:val="FontStyle15"/>
          <w:sz w:val="24"/>
          <w:szCs w:val="24"/>
        </w:rPr>
        <w:t>)</w:t>
      </w:r>
      <w:r w:rsidRPr="00303812">
        <w:rPr>
          <w:rStyle w:val="FontStyle15"/>
          <w:sz w:val="24"/>
          <w:szCs w:val="24"/>
        </w:rPr>
        <w:t xml:space="preserve"> 111860100352</w:t>
      </w:r>
      <w:r>
        <w:rPr>
          <w:rStyle w:val="FontStyle15"/>
          <w:sz w:val="24"/>
          <w:szCs w:val="24"/>
        </w:rPr>
        <w:t>0</w:t>
      </w:r>
      <w:r w:rsidRPr="00303812">
        <w:rPr>
          <w:rStyle w:val="FontStyle15"/>
          <w:sz w:val="24"/>
          <w:szCs w:val="24"/>
        </w:rPr>
        <w:t xml:space="preserve">, являющееся Исполнителем по договору от ___ ____201__г. № 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комплекса работ по выращиванию молоди </w:t>
      </w:r>
      <w:r w:rsidRPr="00164C1A">
        <w:rPr>
          <w:rFonts w:ascii="Times New Roman" w:hAnsi="Times New Roman" w:cs="Times New Roman"/>
          <w:b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C1A">
        <w:rPr>
          <w:rFonts w:ascii="Times New Roman" w:hAnsi="Times New Roman" w:cs="Times New Roman"/>
          <w:b/>
          <w:sz w:val="24"/>
          <w:szCs w:val="24"/>
        </w:rPr>
        <w:t xml:space="preserve">биологических ресурсов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выпуску в водный 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значения,</w:t>
      </w:r>
      <w:r w:rsidRPr="00303812">
        <w:rPr>
          <w:rStyle w:val="FontStyle15"/>
          <w:sz w:val="24"/>
          <w:szCs w:val="24"/>
        </w:rPr>
        <w:t xml:space="preserve"> представлять интересы </w:t>
      </w:r>
      <w:r w:rsidRPr="00303812">
        <w:rPr>
          <w:rStyle w:val="FontStyle15"/>
          <w:color w:val="0000FF"/>
          <w:sz w:val="24"/>
          <w:szCs w:val="24"/>
        </w:rPr>
        <w:t>Общества</w:t>
      </w:r>
      <w:proofErr w:type="gramEnd"/>
      <w:r w:rsidRPr="00303812">
        <w:rPr>
          <w:rStyle w:val="FontStyle15"/>
          <w:sz w:val="24"/>
          <w:szCs w:val="24"/>
        </w:rPr>
        <w:t xml:space="preserve"> в </w:t>
      </w:r>
      <w:proofErr w:type="spellStart"/>
      <w:r w:rsidRPr="00303812">
        <w:rPr>
          <w:rStyle w:val="FontStyle16"/>
          <w:sz w:val="24"/>
          <w:szCs w:val="24"/>
        </w:rPr>
        <w:t>Ннжнеобском</w:t>
      </w:r>
      <w:proofErr w:type="spellEnd"/>
      <w:r w:rsidRPr="00303812">
        <w:rPr>
          <w:rStyle w:val="FontStyle16"/>
          <w:sz w:val="24"/>
          <w:szCs w:val="24"/>
        </w:rPr>
        <w:t xml:space="preserve"> территориальном управлении Федерального агентства по рыболовству (</w:t>
      </w:r>
      <w:proofErr w:type="spellStart"/>
      <w:r w:rsidRPr="00303812">
        <w:rPr>
          <w:rStyle w:val="FontStyle16"/>
          <w:sz w:val="24"/>
          <w:szCs w:val="24"/>
        </w:rPr>
        <w:t>Росрыболовство</w:t>
      </w:r>
      <w:proofErr w:type="spellEnd"/>
      <w:r w:rsidRPr="00303812">
        <w:rPr>
          <w:rStyle w:val="FontStyle16"/>
          <w:sz w:val="24"/>
          <w:szCs w:val="24"/>
        </w:rPr>
        <w:t xml:space="preserve">), а также в иных учреждениях и организациях </w:t>
      </w:r>
      <w:r w:rsidRPr="00303812">
        <w:rPr>
          <w:rStyle w:val="FontStyle15"/>
          <w:sz w:val="24"/>
          <w:szCs w:val="24"/>
        </w:rPr>
        <w:t xml:space="preserve">при оформлении и сдаче результатов мероприятий по возмещению ущерба водным биоресурсам в результате хозяйственной деятельности </w:t>
      </w:r>
      <w:r w:rsidRPr="00303812">
        <w:rPr>
          <w:rStyle w:val="FontStyle15"/>
          <w:color w:val="0000FF"/>
          <w:sz w:val="24"/>
          <w:szCs w:val="24"/>
        </w:rPr>
        <w:t>Общества</w:t>
      </w:r>
      <w:r w:rsidRPr="00303812">
        <w:rPr>
          <w:rStyle w:val="FontStyle15"/>
          <w:sz w:val="24"/>
          <w:szCs w:val="24"/>
        </w:rPr>
        <w:t xml:space="preserve"> </w:t>
      </w:r>
      <w:r w:rsidRPr="00303812">
        <w:rPr>
          <w:rFonts w:ascii="Times New Roman" w:hAnsi="Times New Roman" w:cs="Times New Roman"/>
          <w:sz w:val="24"/>
          <w:szCs w:val="24"/>
        </w:rPr>
        <w:t>при осуществлении работ по проекту (</w:t>
      </w:r>
      <w:r w:rsidRPr="00303812">
        <w:rPr>
          <w:rFonts w:ascii="Times New Roman" w:hAnsi="Times New Roman" w:cs="Times New Roman"/>
          <w:color w:val="0000FF"/>
          <w:sz w:val="24"/>
          <w:szCs w:val="24"/>
        </w:rPr>
        <w:t>наименование проекта</w:t>
      </w:r>
      <w:r w:rsidRPr="00303812">
        <w:rPr>
          <w:rFonts w:ascii="Times New Roman" w:hAnsi="Times New Roman" w:cs="Times New Roman"/>
          <w:sz w:val="24"/>
          <w:szCs w:val="24"/>
        </w:rPr>
        <w:t>)</w:t>
      </w:r>
      <w:r w:rsidRPr="00303812">
        <w:rPr>
          <w:rStyle w:val="FontStyle15"/>
          <w:sz w:val="24"/>
          <w:szCs w:val="24"/>
        </w:rPr>
        <w:t>, с правом совершения следующих действий:</w:t>
      </w:r>
    </w:p>
    <w:p w:rsidR="003A6FEA" w:rsidRPr="00B652D7" w:rsidRDefault="003A6FEA" w:rsidP="003A6FEA">
      <w:pPr>
        <w:pStyle w:val="Style9"/>
        <w:widowControl/>
        <w:numPr>
          <w:ilvl w:val="0"/>
          <w:numId w:val="1"/>
        </w:numPr>
        <w:tabs>
          <w:tab w:val="left" w:pos="0"/>
        </w:tabs>
        <w:spacing w:before="274" w:line="274" w:lineRule="exact"/>
        <w:ind w:firstLine="0"/>
        <w:rPr>
          <w:rStyle w:val="FontStyle15"/>
        </w:rPr>
      </w:pPr>
      <w:r w:rsidRPr="00B652D7">
        <w:rPr>
          <w:rStyle w:val="FontStyle15"/>
        </w:rPr>
        <w:t>осуществить выпуск молоди (личинок) водных биоресурсов;</w:t>
      </w:r>
    </w:p>
    <w:p w:rsidR="003A6FEA" w:rsidRDefault="003A6FEA" w:rsidP="003A6FEA">
      <w:pPr>
        <w:pStyle w:val="Style9"/>
        <w:widowControl/>
        <w:tabs>
          <w:tab w:val="left" w:pos="0"/>
        </w:tabs>
        <w:spacing w:line="274" w:lineRule="exact"/>
        <w:ind w:firstLine="0"/>
        <w:jc w:val="both"/>
        <w:rPr>
          <w:rStyle w:val="FontStyle15"/>
        </w:rPr>
      </w:pPr>
      <w:r>
        <w:rPr>
          <w:rStyle w:val="FontStyle15"/>
        </w:rPr>
        <w:t xml:space="preserve">- </w:t>
      </w:r>
      <w:r w:rsidRPr="00B652D7">
        <w:rPr>
          <w:rStyle w:val="FontStyle15"/>
        </w:rPr>
        <w:t xml:space="preserve">подписать и получать акты выпуска водных биологических ресурсов </w:t>
      </w:r>
      <w:r w:rsidRPr="002430C6">
        <w:rPr>
          <w:rFonts w:ascii="Times New Roman" w:hAnsi="Times New Roman" w:cs="Times New Roman"/>
        </w:rPr>
        <w:t>в магистральный водный объ</w:t>
      </w:r>
      <w:r>
        <w:rPr>
          <w:rFonts w:ascii="Times New Roman" w:hAnsi="Times New Roman" w:cs="Times New Roman"/>
        </w:rPr>
        <w:t xml:space="preserve">ект </w:t>
      </w:r>
      <w:proofErr w:type="spellStart"/>
      <w:r>
        <w:rPr>
          <w:rFonts w:ascii="Times New Roman" w:hAnsi="Times New Roman" w:cs="Times New Roman"/>
        </w:rPr>
        <w:t>рыбохозяйственного</w:t>
      </w:r>
      <w:proofErr w:type="spellEnd"/>
      <w:r>
        <w:rPr>
          <w:rFonts w:ascii="Times New Roman" w:hAnsi="Times New Roman" w:cs="Times New Roman"/>
        </w:rPr>
        <w:t xml:space="preserve"> значения</w:t>
      </w:r>
      <w:r w:rsidRPr="00B652D7">
        <w:rPr>
          <w:rStyle w:val="FontStyle15"/>
        </w:rPr>
        <w:t xml:space="preserve"> по форме, утвержденной Приказом </w:t>
      </w:r>
      <w:proofErr w:type="spellStart"/>
      <w:r w:rsidRPr="00B652D7">
        <w:rPr>
          <w:rStyle w:val="FontStyle15"/>
        </w:rPr>
        <w:t>Росрыболовства</w:t>
      </w:r>
      <w:proofErr w:type="spellEnd"/>
      <w:r w:rsidRPr="00B652D7">
        <w:rPr>
          <w:rStyle w:val="FontStyle15"/>
        </w:rPr>
        <w:t>;</w:t>
      </w:r>
    </w:p>
    <w:p w:rsidR="003A6FEA" w:rsidRDefault="003A6FEA" w:rsidP="003A6FE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</w:t>
      </w:r>
      <w:r w:rsidRPr="002430C6">
        <w:rPr>
          <w:rFonts w:ascii="Times New Roman" w:hAnsi="Times New Roman" w:cs="Times New Roman"/>
          <w:sz w:val="24"/>
          <w:szCs w:val="24"/>
        </w:rPr>
        <w:t xml:space="preserve"> выпуска водных биологических ресурсов в рыбопитомник;</w:t>
      </w:r>
    </w:p>
    <w:p w:rsidR="003A6FEA" w:rsidRPr="00812561" w:rsidRDefault="003A6FEA" w:rsidP="003A6FEA">
      <w:pPr>
        <w:pStyle w:val="Style9"/>
        <w:widowControl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Style w:val="FontStyle15"/>
        </w:rPr>
        <w:t xml:space="preserve">- </w:t>
      </w:r>
      <w:r w:rsidRPr="00812561">
        <w:rPr>
          <w:rStyle w:val="FontStyle15"/>
        </w:rPr>
        <w:t>совершать иные необходимые действия, связанны</w:t>
      </w:r>
      <w:r>
        <w:rPr>
          <w:rStyle w:val="FontStyle15"/>
        </w:rPr>
        <w:t>е</w:t>
      </w:r>
      <w:r w:rsidRPr="00812561">
        <w:rPr>
          <w:rStyle w:val="FontStyle15"/>
        </w:rPr>
        <w:t xml:space="preserve"> с выполнением настоящего поручения</w:t>
      </w:r>
      <w:r>
        <w:rPr>
          <w:rStyle w:val="FontStyle15"/>
        </w:rPr>
        <w:t>.</w:t>
      </w:r>
    </w:p>
    <w:p w:rsidR="003A6FEA" w:rsidRDefault="003A6FEA" w:rsidP="003A6FEA">
      <w:pPr>
        <w:pStyle w:val="Style10"/>
        <w:widowControl/>
        <w:spacing w:before="74" w:line="266" w:lineRule="exact"/>
        <w:jc w:val="both"/>
        <w:rPr>
          <w:rStyle w:val="FontStyle16"/>
        </w:rPr>
      </w:pPr>
      <w:r w:rsidRPr="00B652D7">
        <w:rPr>
          <w:rStyle w:val="FontStyle15"/>
        </w:rPr>
        <w:t>Полномочия по данной доверенности могут быть переданы другим лицам в порядке передоверия</w:t>
      </w:r>
      <w:r>
        <w:rPr>
          <w:rStyle w:val="FontStyle15"/>
        </w:rPr>
        <w:t>.</w:t>
      </w:r>
      <w:r w:rsidRPr="00B652D7">
        <w:rPr>
          <w:rStyle w:val="FontStyle15"/>
        </w:rPr>
        <w:t xml:space="preserve"> Настоящая доверенность действительна </w:t>
      </w:r>
      <w:proofErr w:type="gramStart"/>
      <w:r w:rsidRPr="00303812">
        <w:rPr>
          <w:rStyle w:val="FontStyle16"/>
        </w:rPr>
        <w:t>по</w:t>
      </w:r>
      <w:proofErr w:type="gramEnd"/>
      <w:r>
        <w:rPr>
          <w:rStyle w:val="FontStyle16"/>
        </w:rPr>
        <w:t xml:space="preserve"> </w:t>
      </w:r>
    </w:p>
    <w:p w:rsidR="003A6FEA" w:rsidRDefault="003A6FEA" w:rsidP="003A6FEA">
      <w:pPr>
        <w:pStyle w:val="Style10"/>
        <w:widowControl/>
        <w:spacing w:before="74" w:line="266" w:lineRule="exact"/>
        <w:jc w:val="both"/>
        <w:rPr>
          <w:rStyle w:val="FontStyle15"/>
        </w:rPr>
        <w:sectPr w:rsidR="003A6FEA" w:rsidSect="00926336">
          <w:type w:val="continuous"/>
          <w:pgSz w:w="11905" w:h="16837"/>
          <w:pgMar w:top="567" w:right="535" w:bottom="514" w:left="1161" w:header="720" w:footer="720" w:gutter="0"/>
          <w:cols w:space="60"/>
          <w:noEndnote/>
          <w:rtlGutter/>
        </w:sectPr>
      </w:pPr>
      <w:r>
        <w:rPr>
          <w:rStyle w:val="FontStyle16"/>
        </w:rPr>
        <w:t>т</w:t>
      </w:r>
      <w:r w:rsidRPr="00B652D7">
        <w:rPr>
          <w:rStyle w:val="FontStyle16"/>
        </w:rPr>
        <w:t>ридц</w:t>
      </w:r>
      <w:r>
        <w:rPr>
          <w:rStyle w:val="FontStyle16"/>
        </w:rPr>
        <w:t xml:space="preserve">атое </w:t>
      </w:r>
      <w:r w:rsidRPr="00B652D7">
        <w:rPr>
          <w:rStyle w:val="FontStyle16"/>
        </w:rPr>
        <w:t xml:space="preserve">сентября две тысячи </w:t>
      </w:r>
      <w:r>
        <w:rPr>
          <w:rStyle w:val="FontStyle16"/>
        </w:rPr>
        <w:t>шестнадцатого</w:t>
      </w:r>
      <w:r w:rsidRPr="00B652D7">
        <w:rPr>
          <w:rStyle w:val="FontStyle16"/>
        </w:rPr>
        <w:t xml:space="preserve"> года </w:t>
      </w:r>
      <w:r w:rsidRPr="00B652D7">
        <w:rPr>
          <w:rStyle w:val="FontStyle15"/>
        </w:rPr>
        <w:t>включительно</w:t>
      </w:r>
      <w:r>
        <w:rPr>
          <w:rStyle w:val="FontStyle15"/>
        </w:rPr>
        <w:t>.</w:t>
      </w:r>
    </w:p>
    <w:p w:rsidR="003A6FEA" w:rsidRDefault="003A6FEA" w:rsidP="003A6FE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A6FEA" w:rsidRDefault="003A6FEA" w:rsidP="003A6FE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A6FEA" w:rsidRPr="00C56F68" w:rsidRDefault="003A6FEA" w:rsidP="003A6FE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A6FEA" w:rsidRPr="00303812" w:rsidRDefault="003A6FEA" w:rsidP="003A6FEA">
      <w:pPr>
        <w:pStyle w:val="Style8"/>
        <w:widowControl/>
        <w:spacing w:before="161"/>
        <w:jc w:val="both"/>
        <w:rPr>
          <w:rStyle w:val="FontStyle16"/>
        </w:rPr>
      </w:pPr>
      <w:r w:rsidRPr="00303812">
        <w:rPr>
          <w:rStyle w:val="FontStyle16"/>
        </w:rPr>
        <w:t>Должность руководителя</w:t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  <w:t xml:space="preserve">подпись </w:t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  <w:t>Фамилия Имя Отчества</w:t>
      </w:r>
    </w:p>
    <w:p w:rsidR="003A6FEA" w:rsidRPr="00303812" w:rsidRDefault="003A6FEA" w:rsidP="003A6FEA">
      <w:pPr>
        <w:pStyle w:val="Style8"/>
        <w:widowControl/>
        <w:spacing w:before="161"/>
        <w:jc w:val="both"/>
        <w:rPr>
          <w:rStyle w:val="FontStyle16"/>
        </w:rPr>
      </w:pPr>
      <w:r w:rsidRPr="00303812">
        <w:rPr>
          <w:rStyle w:val="FontStyle16"/>
        </w:rPr>
        <w:tab/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</w:r>
      <w:r w:rsidRPr="00303812">
        <w:rPr>
          <w:rStyle w:val="FontStyle16"/>
        </w:rPr>
        <w:tab/>
        <w:t>печать предприятия</w:t>
      </w:r>
    </w:p>
    <w:p w:rsidR="0056584A" w:rsidRDefault="0056584A">
      <w:pPr>
        <w:pStyle w:val="Style8"/>
        <w:widowControl/>
        <w:spacing w:before="161"/>
        <w:jc w:val="both"/>
        <w:rPr>
          <w:rStyle w:val="FontStyle16"/>
        </w:rPr>
      </w:pPr>
    </w:p>
    <w:sectPr w:rsidR="0056584A" w:rsidSect="0056584A">
      <w:type w:val="continuous"/>
      <w:pgSz w:w="11905" w:h="16837"/>
      <w:pgMar w:top="246" w:right="565" w:bottom="514" w:left="11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A2" w:rsidRDefault="00A10BA2">
      <w:r>
        <w:separator/>
      </w:r>
    </w:p>
  </w:endnote>
  <w:endnote w:type="continuationSeparator" w:id="0">
    <w:p w:rsidR="00A10BA2" w:rsidRDefault="00A1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A2" w:rsidRDefault="00A10BA2">
      <w:r>
        <w:separator/>
      </w:r>
    </w:p>
  </w:footnote>
  <w:footnote w:type="continuationSeparator" w:id="0">
    <w:p w:rsidR="00A10BA2" w:rsidRDefault="00A1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F45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7B"/>
    <w:rsid w:val="00023B44"/>
    <w:rsid w:val="002767F3"/>
    <w:rsid w:val="00303812"/>
    <w:rsid w:val="003759BD"/>
    <w:rsid w:val="003A6FEA"/>
    <w:rsid w:val="00423616"/>
    <w:rsid w:val="00431F0C"/>
    <w:rsid w:val="00442898"/>
    <w:rsid w:val="0056584A"/>
    <w:rsid w:val="005669A4"/>
    <w:rsid w:val="00581841"/>
    <w:rsid w:val="006A5137"/>
    <w:rsid w:val="00812561"/>
    <w:rsid w:val="00830C7B"/>
    <w:rsid w:val="00961AB5"/>
    <w:rsid w:val="00A02A62"/>
    <w:rsid w:val="00A0678A"/>
    <w:rsid w:val="00A10BA2"/>
    <w:rsid w:val="00B652D7"/>
    <w:rsid w:val="00C32B1B"/>
    <w:rsid w:val="00C56F68"/>
    <w:rsid w:val="00C96E2B"/>
    <w:rsid w:val="00E75441"/>
    <w:rsid w:val="00E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4"/>
    <w:pPr>
      <w:widowControl w:val="0"/>
      <w:autoSpaceDE w:val="0"/>
      <w:autoSpaceDN w:val="0"/>
      <w:adjustRightInd w:val="0"/>
      <w:spacing w:after="0" w:line="240" w:lineRule="auto"/>
    </w:pPr>
    <w:rPr>
      <w:rFonts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69A4"/>
  </w:style>
  <w:style w:type="paragraph" w:customStyle="1" w:styleId="Style2">
    <w:name w:val="Style2"/>
    <w:basedOn w:val="a"/>
    <w:uiPriority w:val="99"/>
    <w:rsid w:val="005669A4"/>
  </w:style>
  <w:style w:type="paragraph" w:customStyle="1" w:styleId="Style3">
    <w:name w:val="Style3"/>
    <w:basedOn w:val="a"/>
    <w:uiPriority w:val="99"/>
    <w:rsid w:val="005669A4"/>
  </w:style>
  <w:style w:type="paragraph" w:customStyle="1" w:styleId="Style4">
    <w:name w:val="Style4"/>
    <w:basedOn w:val="a"/>
    <w:uiPriority w:val="99"/>
    <w:rsid w:val="005669A4"/>
  </w:style>
  <w:style w:type="paragraph" w:customStyle="1" w:styleId="Style5">
    <w:name w:val="Style5"/>
    <w:basedOn w:val="a"/>
    <w:uiPriority w:val="99"/>
    <w:rsid w:val="005669A4"/>
    <w:pPr>
      <w:spacing w:line="252" w:lineRule="exact"/>
      <w:jc w:val="center"/>
    </w:pPr>
  </w:style>
  <w:style w:type="paragraph" w:customStyle="1" w:styleId="Style6">
    <w:name w:val="Style6"/>
    <w:basedOn w:val="a"/>
    <w:uiPriority w:val="99"/>
    <w:rsid w:val="005669A4"/>
    <w:pPr>
      <w:spacing w:line="277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5669A4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5669A4"/>
  </w:style>
  <w:style w:type="paragraph" w:customStyle="1" w:styleId="Style9">
    <w:name w:val="Style9"/>
    <w:basedOn w:val="a"/>
    <w:uiPriority w:val="99"/>
    <w:rsid w:val="005669A4"/>
    <w:pPr>
      <w:spacing w:line="281" w:lineRule="exact"/>
      <w:ind w:firstLine="353"/>
    </w:pPr>
  </w:style>
  <w:style w:type="paragraph" w:customStyle="1" w:styleId="Style10">
    <w:name w:val="Style10"/>
    <w:basedOn w:val="a"/>
    <w:uiPriority w:val="99"/>
    <w:rsid w:val="005669A4"/>
    <w:pPr>
      <w:spacing w:line="270" w:lineRule="exact"/>
    </w:pPr>
  </w:style>
  <w:style w:type="character" w:customStyle="1" w:styleId="FontStyle12">
    <w:name w:val="Font Style12"/>
    <w:basedOn w:val="a0"/>
    <w:uiPriority w:val="99"/>
    <w:rsid w:val="005669A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5669A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5669A4"/>
    <w:rPr>
      <w:rFonts w:ascii="Arial Narrow" w:hAnsi="Arial Narrow" w:cs="Arial Narrow"/>
      <w:b/>
      <w:bCs/>
      <w:i/>
      <w:iCs/>
      <w:color w:val="000000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5669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5669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5669A4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B65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8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81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381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MuttDV</dc:creator>
  <cp:lastModifiedBy>Пользователь</cp:lastModifiedBy>
  <cp:revision>6</cp:revision>
  <cp:lastPrinted>2015-01-27T05:03:00Z</cp:lastPrinted>
  <dcterms:created xsi:type="dcterms:W3CDTF">2014-05-13T06:19:00Z</dcterms:created>
  <dcterms:modified xsi:type="dcterms:W3CDTF">2015-10-28T05:50:00Z</dcterms:modified>
</cp:coreProperties>
</file>